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1E2A" w14:textId="77777777" w:rsidR="0021397D" w:rsidRPr="00F22008" w:rsidRDefault="00D92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F22008">
        <w:rPr>
          <w:rFonts w:ascii="Tahoma" w:eastAsia="Tahoma" w:hAnsi="Tahoma" w:cs="Tahoma"/>
          <w:color w:val="000000"/>
        </w:rPr>
        <w:t>Bogotá D.C.,   ____________________</w:t>
      </w:r>
    </w:p>
    <w:p w14:paraId="27F312D1" w14:textId="77777777" w:rsidR="0021397D" w:rsidRPr="00F22008" w:rsidRDefault="002139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14:paraId="3325A26F" w14:textId="7B1691DA" w:rsidR="0021397D" w:rsidRDefault="00C516A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Señores: </w:t>
      </w:r>
    </w:p>
    <w:p w14:paraId="2BE6473E" w14:textId="6A804ABB" w:rsidR="00C516A8" w:rsidRDefault="00C516A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DIRECCIÓN DE</w:t>
      </w:r>
      <w:r w:rsidR="00390CE1">
        <w:rPr>
          <w:rFonts w:ascii="Tahoma" w:eastAsia="Tahoma" w:hAnsi="Tahoma" w:cs="Tahoma"/>
          <w:b/>
          <w:color w:val="000000"/>
        </w:rPr>
        <w:t>L</w:t>
      </w:r>
      <w:r>
        <w:rPr>
          <w:rFonts w:ascii="Tahoma" w:eastAsia="Tahoma" w:hAnsi="Tahoma" w:cs="Tahoma"/>
          <w:b/>
          <w:color w:val="000000"/>
        </w:rPr>
        <w:t xml:space="preserve"> TALENTO HUMANO</w:t>
      </w:r>
      <w:r w:rsidR="00556C0C">
        <w:rPr>
          <w:rFonts w:ascii="Tahoma" w:eastAsia="Tahoma" w:hAnsi="Tahoma" w:cs="Tahoma"/>
          <w:b/>
          <w:color w:val="000000"/>
        </w:rPr>
        <w:t xml:space="preserve"> </w:t>
      </w:r>
    </w:p>
    <w:p w14:paraId="2A14E4E4" w14:textId="58A73B85" w:rsidR="00556C0C" w:rsidRDefault="00556C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Grupo Interno de Trabajo de Nómina</w:t>
      </w:r>
    </w:p>
    <w:p w14:paraId="791382F1" w14:textId="7C935640" w:rsidR="00C516A8" w:rsidRDefault="00C516A8">
      <w:pPr>
        <w:ind w:left="0" w:hanging="2"/>
        <w:jc w:val="both"/>
        <w:rPr>
          <w:rFonts w:ascii="Tahoma" w:eastAsia="Tahoma" w:hAnsi="Tahoma" w:cs="Tahoma"/>
        </w:rPr>
      </w:pPr>
    </w:p>
    <w:p w14:paraId="6E02C013" w14:textId="1CF342CD" w:rsidR="00C516A8" w:rsidRDefault="00390CE1">
      <w:pPr>
        <w:ind w:left="0" w:hanging="2"/>
        <w:jc w:val="both"/>
        <w:rPr>
          <w:rFonts w:ascii="Tahoma" w:eastAsia="Tahoma" w:hAnsi="Tahoma" w:cs="Tahoma"/>
        </w:rPr>
      </w:pPr>
      <w:r w:rsidRPr="00390CE1">
        <w:rPr>
          <w:rFonts w:ascii="Tahoma" w:eastAsia="Tahoma" w:hAnsi="Tahoma" w:cs="Tahoma"/>
        </w:rPr>
        <w:t>Para efectos de acceder a los beneficios tributarios relacionados con la deducción de la retención en la fuente por pagos de nómina, me permito presentar el siguiente reporte:</w:t>
      </w:r>
    </w:p>
    <w:p w14:paraId="3B56662C" w14:textId="77777777" w:rsidR="00390CE1" w:rsidRPr="00F22008" w:rsidRDefault="00390CE1">
      <w:pPr>
        <w:ind w:left="0" w:hanging="2"/>
        <w:jc w:val="both"/>
        <w:rPr>
          <w:rFonts w:ascii="Tahoma" w:eastAsia="Tahoma" w:hAnsi="Tahoma" w:cs="Tahoma"/>
        </w:rPr>
      </w:pPr>
    </w:p>
    <w:p w14:paraId="3D99B637" w14:textId="04CF7A50" w:rsidR="0021397D" w:rsidRPr="002D2AA3" w:rsidRDefault="002D2AA3" w:rsidP="002D2AA3">
      <w:pPr>
        <w:pStyle w:val="Prrafodelista"/>
        <w:numPr>
          <w:ilvl w:val="0"/>
          <w:numId w:val="6"/>
        </w:numPr>
        <w:ind w:leftChars="0" w:firstLineChars="0"/>
        <w:jc w:val="both"/>
        <w:rPr>
          <w:rFonts w:ascii="Tahoma" w:eastAsia="Tahoma" w:hAnsi="Tahoma" w:cs="Tahoma"/>
        </w:rPr>
      </w:pPr>
      <w:r w:rsidRPr="002D2AA3">
        <w:rPr>
          <w:rFonts w:ascii="Tahoma" w:eastAsia="Tahoma" w:hAnsi="Tahoma" w:cs="Tahoma"/>
          <w:b/>
        </w:rPr>
        <w:t>Deducción por dependientes:</w:t>
      </w:r>
      <w:r>
        <w:rPr>
          <w:rFonts w:ascii="Tahoma" w:eastAsia="Tahoma" w:hAnsi="Tahoma" w:cs="Tahoma"/>
        </w:rPr>
        <w:t xml:space="preserve"> </w:t>
      </w:r>
      <w:r w:rsidR="00390CE1" w:rsidRPr="002D2AA3">
        <w:rPr>
          <w:rFonts w:ascii="Tahoma" w:eastAsia="Tahoma" w:hAnsi="Tahoma" w:cs="Tahoma"/>
        </w:rPr>
        <w:t xml:space="preserve">Para efectos de aplicar la deducción por dependientes, me permito informar, bajo la gravedad de juramento y en mi calidad de empleado(a), que durante la vigencia fiscal actual </w:t>
      </w:r>
      <w:r w:rsidRPr="002D2AA3">
        <w:rPr>
          <w:rFonts w:ascii="Tahoma" w:eastAsia="Tahoma" w:hAnsi="Tahoma" w:cs="Tahoma"/>
          <w:color w:val="BFBFBF" w:themeColor="background1" w:themeShade="BF"/>
        </w:rPr>
        <w:t xml:space="preserve">(escriba el </w:t>
      </w:r>
      <w:r w:rsidR="00390CE1" w:rsidRPr="002D2AA3">
        <w:rPr>
          <w:rFonts w:ascii="Tahoma" w:eastAsia="Tahoma" w:hAnsi="Tahoma" w:cs="Tahoma"/>
          <w:color w:val="BFBFBF" w:themeColor="background1" w:themeShade="BF"/>
        </w:rPr>
        <w:t xml:space="preserve">año) </w:t>
      </w:r>
      <w:r w:rsidR="00390CE1" w:rsidRPr="002D2AA3">
        <w:rPr>
          <w:rFonts w:ascii="Tahoma" w:eastAsia="Tahoma" w:hAnsi="Tahoma" w:cs="Tahoma"/>
        </w:rPr>
        <w:t>cuento con dependientes. En consecuencia, adjunto el certificado correspondiente, conforme se detalla a continuación:</w:t>
      </w:r>
    </w:p>
    <w:p w14:paraId="05469FB5" w14:textId="77777777" w:rsidR="00390CE1" w:rsidRPr="00F22008" w:rsidRDefault="00390CE1">
      <w:pPr>
        <w:ind w:left="0" w:hanging="2"/>
        <w:rPr>
          <w:rFonts w:ascii="Tahoma" w:eastAsia="Tahoma" w:hAnsi="Tahoma" w:cs="Tahoma"/>
        </w:rPr>
      </w:pPr>
    </w:p>
    <w:tbl>
      <w:tblPr>
        <w:tblStyle w:val="a"/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252"/>
        <w:gridCol w:w="4286"/>
      </w:tblGrid>
      <w:tr w:rsidR="0021397D" w:rsidRPr="00F22008" w14:paraId="71AA738C" w14:textId="77777777" w:rsidTr="00390CE1">
        <w:tc>
          <w:tcPr>
            <w:tcW w:w="4644" w:type="dxa"/>
            <w:gridSpan w:val="2"/>
            <w:shd w:val="clear" w:color="auto" w:fill="BFBFBF"/>
          </w:tcPr>
          <w:p w14:paraId="4CF02D0D" w14:textId="77777777" w:rsidR="0021397D" w:rsidRPr="00F22008" w:rsidRDefault="00D924D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Tipo de dependencia</w:t>
            </w:r>
          </w:p>
        </w:tc>
        <w:tc>
          <w:tcPr>
            <w:tcW w:w="4286" w:type="dxa"/>
            <w:shd w:val="clear" w:color="auto" w:fill="BFBFBF"/>
          </w:tcPr>
          <w:p w14:paraId="34FD3A18" w14:textId="77777777" w:rsidR="0021397D" w:rsidRPr="00F22008" w:rsidRDefault="00D924D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Soporte de la Dependencia</w:t>
            </w:r>
          </w:p>
        </w:tc>
      </w:tr>
      <w:tr w:rsidR="002D2AA3" w:rsidRPr="00F22008" w14:paraId="0A62ADD6" w14:textId="77777777" w:rsidTr="002D2AA3">
        <w:tc>
          <w:tcPr>
            <w:tcW w:w="392" w:type="dxa"/>
          </w:tcPr>
          <w:p w14:paraId="331FB0FB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61D54F0B" w14:textId="66E89ED3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Los hijos Menores de 18 años</w:t>
            </w:r>
          </w:p>
        </w:tc>
        <w:tc>
          <w:tcPr>
            <w:tcW w:w="4286" w:type="dxa"/>
            <w:tcBorders>
              <w:right w:val="single" w:sz="4" w:space="0" w:color="auto"/>
            </w:tcBorders>
          </w:tcPr>
          <w:p w14:paraId="56E78192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Registro Civil (Dependiente)</w:t>
            </w:r>
          </w:p>
        </w:tc>
      </w:tr>
      <w:tr w:rsidR="002D2AA3" w:rsidRPr="00F22008" w14:paraId="5D7F9A79" w14:textId="77777777" w:rsidTr="002D2AA3">
        <w:tc>
          <w:tcPr>
            <w:tcW w:w="392" w:type="dxa"/>
          </w:tcPr>
          <w:p w14:paraId="06B39E85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33D51B80" w14:textId="77777777" w:rsidR="002D2AA3" w:rsidRPr="00F22008" w:rsidRDefault="002D2AA3" w:rsidP="00390CE1">
            <w:pPr>
              <w:ind w:leftChars="-38" w:left="-75"/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Los hijos con edad entre 18 y 23 años, en donde el trabajador financie la educación formal Superior.</w:t>
            </w:r>
          </w:p>
        </w:tc>
        <w:tc>
          <w:tcPr>
            <w:tcW w:w="4286" w:type="dxa"/>
            <w:tcBorders>
              <w:top w:val="nil"/>
              <w:right w:val="single" w:sz="4" w:space="0" w:color="auto"/>
            </w:tcBorders>
          </w:tcPr>
          <w:p w14:paraId="60A45381" w14:textId="77777777" w:rsidR="002D2AA3" w:rsidRPr="00F22008" w:rsidRDefault="002D2AA3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color w:val="000000"/>
                <w:sz w:val="14"/>
                <w:szCs w:val="14"/>
              </w:rPr>
              <w:t>Registro Civil (Dependiente)</w:t>
            </w:r>
          </w:p>
          <w:p w14:paraId="1B245FE5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color w:val="000000"/>
                <w:sz w:val="14"/>
                <w:szCs w:val="14"/>
              </w:rPr>
              <w:t>Certificado instituciones formales de educación superior certificadas por el ICFES o la autoridad oficial correspondiente.</w:t>
            </w:r>
          </w:p>
        </w:tc>
      </w:tr>
      <w:tr w:rsidR="002D2AA3" w:rsidRPr="00F22008" w14:paraId="58B19EB6" w14:textId="77777777" w:rsidTr="003402D3">
        <w:tc>
          <w:tcPr>
            <w:tcW w:w="392" w:type="dxa"/>
          </w:tcPr>
          <w:p w14:paraId="0355FC56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14BE23B2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Los hijos con edad entre 18 y 23 años, en donde el trabajador financie la educación técnica no formal.</w:t>
            </w:r>
          </w:p>
        </w:tc>
        <w:tc>
          <w:tcPr>
            <w:tcW w:w="4286" w:type="dxa"/>
          </w:tcPr>
          <w:p w14:paraId="179B07ED" w14:textId="7D2CF892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Registro civil (Dependiente)</w:t>
            </w:r>
          </w:p>
          <w:p w14:paraId="318BBBD5" w14:textId="77777777" w:rsidR="002D2AA3" w:rsidRPr="00F22008" w:rsidRDefault="002D2AA3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Certificado de programas técnicos de educación no formal debidamente acreditados por la autoridad competente</w:t>
            </w:r>
          </w:p>
        </w:tc>
      </w:tr>
      <w:tr w:rsidR="002D2AA3" w:rsidRPr="00F22008" w14:paraId="7C6FB575" w14:textId="77777777" w:rsidTr="006B5AA8">
        <w:tc>
          <w:tcPr>
            <w:tcW w:w="392" w:type="dxa"/>
          </w:tcPr>
          <w:p w14:paraId="31229F22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183FAE3A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Los hijos mayores de 23 años, dependiente por factores físicos o psicológicos.</w:t>
            </w:r>
          </w:p>
        </w:tc>
        <w:tc>
          <w:tcPr>
            <w:tcW w:w="4286" w:type="dxa"/>
          </w:tcPr>
          <w:p w14:paraId="7D998583" w14:textId="277A721A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Registro civil (Dependiente)</w:t>
            </w:r>
          </w:p>
          <w:p w14:paraId="05A3EAB4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Certificado Medicina Legal</w:t>
            </w:r>
          </w:p>
        </w:tc>
      </w:tr>
      <w:tr w:rsidR="002D2AA3" w:rsidRPr="00F22008" w14:paraId="613FFEA9" w14:textId="77777777" w:rsidTr="008773A6">
        <w:tc>
          <w:tcPr>
            <w:tcW w:w="392" w:type="dxa"/>
          </w:tcPr>
          <w:p w14:paraId="649140F0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337525B5" w14:textId="6E53DC32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 xml:space="preserve">El cónyuge o compañero permanente con dependencia económica por ausencia de ingreso o ingresos inferiores a 260 UVT </w:t>
            </w:r>
          </w:p>
        </w:tc>
        <w:tc>
          <w:tcPr>
            <w:tcW w:w="4286" w:type="dxa"/>
          </w:tcPr>
          <w:p w14:paraId="65744031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 xml:space="preserve">Registro civil de matrimonio o manifestación de la convivencia. </w:t>
            </w:r>
          </w:p>
          <w:p w14:paraId="2E893842" w14:textId="189AEFE8" w:rsidR="002D2AA3" w:rsidRPr="00F22008" w:rsidRDefault="002D2AA3" w:rsidP="00F12094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D2AA3" w:rsidRPr="00F22008" w14:paraId="0E5809EF" w14:textId="77777777" w:rsidTr="00721428">
        <w:tc>
          <w:tcPr>
            <w:tcW w:w="392" w:type="dxa"/>
          </w:tcPr>
          <w:p w14:paraId="6F198C8F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42322AC2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El cónyuge o compañero permanente con dependencia por factores físicos o psicológicos</w:t>
            </w:r>
          </w:p>
        </w:tc>
        <w:tc>
          <w:tcPr>
            <w:tcW w:w="4286" w:type="dxa"/>
          </w:tcPr>
          <w:p w14:paraId="08E94050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 xml:space="preserve">Registro civil de matrimonio o manifestación de la convivencia. </w:t>
            </w:r>
          </w:p>
          <w:p w14:paraId="7754E166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Certificado Medicina Legal</w:t>
            </w:r>
          </w:p>
        </w:tc>
      </w:tr>
      <w:tr w:rsidR="002D2AA3" w:rsidRPr="00F22008" w14:paraId="4217280D" w14:textId="77777777" w:rsidTr="00DE6851">
        <w:tc>
          <w:tcPr>
            <w:tcW w:w="392" w:type="dxa"/>
          </w:tcPr>
          <w:p w14:paraId="6281BD4F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26487557" w14:textId="7A8F80F9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 xml:space="preserve">Los padres y los hermanos con dependencia económica por ausencia de ingreso o ingresos inferiores a 260 UVT </w:t>
            </w:r>
          </w:p>
        </w:tc>
        <w:tc>
          <w:tcPr>
            <w:tcW w:w="4286" w:type="dxa"/>
          </w:tcPr>
          <w:p w14:paraId="1EBF31AA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Registro Civil (Empleado y Dependiente)</w:t>
            </w:r>
          </w:p>
          <w:p w14:paraId="27E10686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Certificado contador público</w:t>
            </w:r>
          </w:p>
          <w:p w14:paraId="7EC40C41" w14:textId="168722B8" w:rsidR="002D2AA3" w:rsidRPr="00F22008" w:rsidRDefault="002D2AA3" w:rsidP="00F12094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Copia de TP del contador</w:t>
            </w:r>
          </w:p>
        </w:tc>
      </w:tr>
      <w:tr w:rsidR="002D2AA3" w:rsidRPr="00F22008" w14:paraId="6AB6A7CC" w14:textId="77777777" w:rsidTr="005435FF">
        <w:tc>
          <w:tcPr>
            <w:tcW w:w="392" w:type="dxa"/>
          </w:tcPr>
          <w:p w14:paraId="0D68601B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83B9611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Los padres y los hermanos con dependencia por factores físicos o psicológicos.</w:t>
            </w:r>
          </w:p>
        </w:tc>
        <w:tc>
          <w:tcPr>
            <w:tcW w:w="4286" w:type="dxa"/>
          </w:tcPr>
          <w:p w14:paraId="09DFA1B8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Registro civil (Empleado y Dependiente)</w:t>
            </w:r>
          </w:p>
          <w:p w14:paraId="634BB6F4" w14:textId="77777777" w:rsidR="002D2AA3" w:rsidRPr="00F22008" w:rsidRDefault="002D2AA3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F22008">
              <w:rPr>
                <w:rFonts w:ascii="Arial" w:eastAsia="Arial" w:hAnsi="Arial" w:cs="Arial"/>
                <w:sz w:val="14"/>
                <w:szCs w:val="14"/>
              </w:rPr>
              <w:t>Certificado Medicina Legal</w:t>
            </w:r>
          </w:p>
        </w:tc>
      </w:tr>
    </w:tbl>
    <w:p w14:paraId="7C50324B" w14:textId="77777777" w:rsidR="0021397D" w:rsidRPr="00F22008" w:rsidRDefault="0021397D">
      <w:pPr>
        <w:ind w:left="0" w:hanging="2"/>
        <w:jc w:val="both"/>
        <w:rPr>
          <w:rFonts w:ascii="Tahoma" w:eastAsia="Tahoma" w:hAnsi="Tahoma" w:cs="Tahoma"/>
        </w:rPr>
      </w:pPr>
    </w:p>
    <w:p w14:paraId="4EC99FC2" w14:textId="49C6DED3" w:rsidR="0021397D" w:rsidRPr="00390CE1" w:rsidRDefault="00556C0C">
      <w:pPr>
        <w:ind w:left="0" w:hanging="2"/>
        <w:jc w:val="both"/>
        <w:rPr>
          <w:rFonts w:ascii="Tahoma" w:eastAsia="Tahoma" w:hAnsi="Tahoma" w:cs="Tahoma"/>
          <w:u w:val="single"/>
        </w:rPr>
      </w:pPr>
      <w:r w:rsidRPr="00390CE1">
        <w:rPr>
          <w:rFonts w:ascii="Tahoma" w:eastAsia="Tahoma" w:hAnsi="Tahoma" w:cs="Tahoma"/>
          <w:u w:val="single"/>
        </w:rPr>
        <w:t>(Marcar con una X el tipo de dependencia que reporta y adjuntar soporte de la misma)</w:t>
      </w:r>
    </w:p>
    <w:p w14:paraId="6D5F13D9" w14:textId="77777777" w:rsidR="00556C0C" w:rsidRPr="00F22008" w:rsidRDefault="00556C0C">
      <w:pPr>
        <w:ind w:left="0" w:hanging="2"/>
        <w:jc w:val="both"/>
        <w:rPr>
          <w:rFonts w:ascii="Tahoma" w:eastAsia="Tahoma" w:hAnsi="Tahoma" w:cs="Tahoma"/>
        </w:rPr>
      </w:pPr>
    </w:p>
    <w:p w14:paraId="2802C798" w14:textId="061617C7" w:rsidR="0021397D" w:rsidRPr="0068477E" w:rsidRDefault="00556C0C">
      <w:pPr>
        <w:ind w:left="0" w:hanging="2"/>
        <w:jc w:val="both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Nota: </w:t>
      </w:r>
      <w:r w:rsidR="00D924D5" w:rsidRPr="0068477E">
        <w:rPr>
          <w:rFonts w:ascii="Tahoma" w:eastAsia="Tahoma" w:hAnsi="Tahoma" w:cs="Tahoma"/>
          <w:b/>
          <w:u w:val="single"/>
        </w:rPr>
        <w:t>Me comprometo a informar a</w:t>
      </w:r>
      <w:r w:rsidR="00F22008" w:rsidRPr="0068477E">
        <w:rPr>
          <w:rFonts w:ascii="Tahoma" w:eastAsia="Tahoma" w:hAnsi="Tahoma" w:cs="Tahoma"/>
          <w:b/>
          <w:u w:val="single"/>
        </w:rPr>
        <w:t xml:space="preserve"> </w:t>
      </w:r>
      <w:r w:rsidR="00C516A8">
        <w:rPr>
          <w:rFonts w:ascii="Tahoma" w:eastAsia="Tahoma" w:hAnsi="Tahoma" w:cs="Tahoma"/>
          <w:b/>
          <w:u w:val="single"/>
        </w:rPr>
        <w:t xml:space="preserve">Dirección del Talento Humano, </w:t>
      </w:r>
      <w:r w:rsidR="00D924D5" w:rsidRPr="0068477E">
        <w:rPr>
          <w:rFonts w:ascii="Tahoma" w:eastAsia="Tahoma" w:hAnsi="Tahoma" w:cs="Tahoma"/>
          <w:b/>
          <w:u w:val="single"/>
        </w:rPr>
        <w:t>cuando la situación de dependencia termine o se modifique.</w:t>
      </w:r>
    </w:p>
    <w:p w14:paraId="0DAFDE33" w14:textId="77777777" w:rsidR="0021397D" w:rsidRPr="00F22008" w:rsidRDefault="00213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40039B4F" w14:textId="77777777" w:rsidR="00556C0C" w:rsidRDefault="00556C0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3F9C395" w14:textId="7EC57F75" w:rsidR="00556C0C" w:rsidRPr="002D2AA3" w:rsidRDefault="00556C0C" w:rsidP="002D2AA3">
      <w:pPr>
        <w:pStyle w:val="Prrafodelista"/>
        <w:numPr>
          <w:ilvl w:val="0"/>
          <w:numId w:val="6"/>
        </w:numPr>
        <w:ind w:leftChars="0" w:firstLineChars="0"/>
        <w:jc w:val="both"/>
        <w:rPr>
          <w:rFonts w:ascii="Tahoma" w:eastAsia="Tahoma" w:hAnsi="Tahoma" w:cs="Tahoma"/>
          <w:b/>
        </w:rPr>
      </w:pPr>
      <w:r w:rsidRPr="002D2AA3">
        <w:rPr>
          <w:rFonts w:ascii="Tahoma" w:eastAsia="Tahoma" w:hAnsi="Tahoma" w:cs="Tahoma"/>
          <w:b/>
        </w:rPr>
        <w:lastRenderedPageBreak/>
        <w:t>Deducción por Salud:</w:t>
      </w:r>
    </w:p>
    <w:p w14:paraId="1FD0EA5F" w14:textId="77777777" w:rsidR="00556C0C" w:rsidRDefault="00556C0C" w:rsidP="00556C0C">
      <w:pPr>
        <w:ind w:leftChars="0" w:left="2" w:hanging="2"/>
        <w:jc w:val="both"/>
        <w:rPr>
          <w:rFonts w:ascii="Tahoma" w:eastAsia="Tahoma" w:hAnsi="Tahoma" w:cs="Tahoma"/>
          <w:sz w:val="22"/>
          <w:szCs w:val="22"/>
        </w:rPr>
      </w:pPr>
    </w:p>
    <w:p w14:paraId="2CBBFDAE" w14:textId="71B8CDDD" w:rsidR="00556C0C" w:rsidRPr="002D2AA3" w:rsidRDefault="00556C0C" w:rsidP="002D2AA3">
      <w:pPr>
        <w:pStyle w:val="Prrafodelista"/>
        <w:numPr>
          <w:ilvl w:val="0"/>
          <w:numId w:val="7"/>
        </w:numPr>
        <w:ind w:leftChars="0" w:firstLineChars="0"/>
        <w:jc w:val="both"/>
        <w:textDirection w:val="lrTb"/>
        <w:rPr>
          <w:rFonts w:ascii="Tahoma" w:eastAsia="Tahoma" w:hAnsi="Tahoma" w:cs="Tahoma"/>
          <w:color w:val="BFBFBF" w:themeColor="background1" w:themeShade="BF"/>
        </w:rPr>
      </w:pPr>
      <w:r w:rsidRPr="002D2AA3">
        <w:rPr>
          <w:rFonts w:ascii="Tahoma" w:eastAsia="Tahoma" w:hAnsi="Tahoma" w:cs="Tahoma"/>
        </w:rPr>
        <w:t xml:space="preserve">____ Certificado en original de pagos efectuados por medicina prepagada o seguros en salud, durante el año inmediato anterior (Propio, cónyuge hijos y/o dependientes), realizado a la Entidad </w:t>
      </w:r>
      <w:r w:rsidRPr="002D2AA3">
        <w:rPr>
          <w:rFonts w:ascii="Tahoma" w:eastAsia="Tahoma" w:hAnsi="Tahoma" w:cs="Tahoma"/>
          <w:color w:val="BFBFBF" w:themeColor="background1" w:themeShade="BF"/>
        </w:rPr>
        <w:t>(diligencie la entidad de salud)</w:t>
      </w:r>
    </w:p>
    <w:p w14:paraId="42FFB468" w14:textId="77777777" w:rsidR="00556C0C" w:rsidRDefault="00556C0C" w:rsidP="00556C0C">
      <w:pPr>
        <w:ind w:leftChars="0" w:left="2" w:hanging="2"/>
        <w:jc w:val="both"/>
        <w:rPr>
          <w:rFonts w:ascii="Tahoma" w:eastAsia="Tahoma" w:hAnsi="Tahoma" w:cs="Tahoma"/>
          <w:sz w:val="22"/>
          <w:szCs w:val="22"/>
        </w:rPr>
      </w:pPr>
    </w:p>
    <w:p w14:paraId="66B8DC76" w14:textId="3F1E9C3B" w:rsidR="00556C0C" w:rsidRPr="002D2AA3" w:rsidRDefault="00556C0C" w:rsidP="002D2AA3">
      <w:pPr>
        <w:pStyle w:val="Prrafodelista"/>
        <w:numPr>
          <w:ilvl w:val="0"/>
          <w:numId w:val="6"/>
        </w:numPr>
        <w:ind w:leftChars="0" w:firstLineChars="0"/>
        <w:jc w:val="both"/>
        <w:textDirection w:val="lrTb"/>
        <w:rPr>
          <w:rFonts w:ascii="Tahoma" w:eastAsia="Tahoma" w:hAnsi="Tahoma" w:cs="Tahoma"/>
          <w:b/>
        </w:rPr>
      </w:pPr>
      <w:r w:rsidRPr="002D2AA3">
        <w:rPr>
          <w:rFonts w:ascii="Tahoma" w:eastAsia="Tahoma" w:hAnsi="Tahoma" w:cs="Tahoma"/>
          <w:b/>
        </w:rPr>
        <w:t>Deducción por Intereses o corrección monetaria créditos o Leasing habitacional para compra de vivienda:</w:t>
      </w:r>
    </w:p>
    <w:p w14:paraId="5CEE7D2C" w14:textId="77777777" w:rsidR="00556C0C" w:rsidRDefault="00556C0C" w:rsidP="00556C0C">
      <w:pPr>
        <w:ind w:leftChars="0" w:left="2" w:hanging="2"/>
        <w:jc w:val="both"/>
        <w:rPr>
          <w:rFonts w:ascii="Tahoma" w:eastAsia="Tahoma" w:hAnsi="Tahoma" w:cs="Tahoma"/>
          <w:sz w:val="22"/>
          <w:szCs w:val="22"/>
        </w:rPr>
      </w:pPr>
    </w:p>
    <w:p w14:paraId="4444E6D0" w14:textId="5DA7541C" w:rsidR="00556C0C" w:rsidRPr="002D2AA3" w:rsidRDefault="00556C0C" w:rsidP="002D2AA3">
      <w:pPr>
        <w:pStyle w:val="Prrafodelista"/>
        <w:numPr>
          <w:ilvl w:val="0"/>
          <w:numId w:val="5"/>
        </w:numPr>
        <w:spacing w:line="240" w:lineRule="auto"/>
        <w:ind w:leftChars="0" w:firstLineChars="0" w:firstLine="64"/>
        <w:jc w:val="both"/>
        <w:textDirection w:val="lrTb"/>
        <w:textAlignment w:val="auto"/>
        <w:rPr>
          <w:rFonts w:ascii="Tahoma" w:eastAsia="Tahoma" w:hAnsi="Tahoma" w:cs="Tahoma"/>
          <w:color w:val="BFBFBF" w:themeColor="background1" w:themeShade="BF"/>
        </w:rPr>
      </w:pPr>
      <w:r w:rsidRPr="002D2AA3">
        <w:rPr>
          <w:rFonts w:ascii="Tahoma" w:eastAsia="Tahoma" w:hAnsi="Tahoma" w:cs="Tahoma"/>
        </w:rPr>
        <w:t>____ Certificado en original de intereses o corrección monetaria por préstamo adquirido para compra de vivienda o Leasing habitacional pagados durante el año inmediatamente anterior, contraída con la Entidad</w:t>
      </w:r>
      <w:r w:rsidRPr="00556C0C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2D2AA3">
        <w:rPr>
          <w:rFonts w:ascii="Tahoma" w:eastAsia="Tahoma" w:hAnsi="Tahoma" w:cs="Tahoma"/>
          <w:color w:val="BFBFBF" w:themeColor="background1" w:themeShade="BF"/>
        </w:rPr>
        <w:t>(diligencie la entidad financiera)</w:t>
      </w:r>
    </w:p>
    <w:p w14:paraId="22578DA2" w14:textId="77777777" w:rsidR="00556C0C" w:rsidRDefault="00556C0C" w:rsidP="002D2AA3">
      <w:pPr>
        <w:spacing w:line="240" w:lineRule="auto"/>
        <w:ind w:leftChars="0" w:left="2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13E1520D" w14:textId="35C48662" w:rsidR="00556C0C" w:rsidRPr="002D2AA3" w:rsidRDefault="00556C0C" w:rsidP="002D2AA3">
      <w:pPr>
        <w:spacing w:line="240" w:lineRule="auto"/>
        <w:ind w:leftChars="213" w:left="426" w:firstLineChars="0" w:firstLine="0"/>
        <w:jc w:val="both"/>
        <w:rPr>
          <w:rFonts w:ascii="Tahoma" w:eastAsia="Tahoma" w:hAnsi="Tahoma" w:cs="Tahoma"/>
          <w:color w:val="BFBFBF" w:themeColor="background1" w:themeShade="BF"/>
        </w:rPr>
      </w:pPr>
      <w:r w:rsidRPr="002D2AA3">
        <w:rPr>
          <w:rFonts w:ascii="Tahoma" w:eastAsia="Tahoma" w:hAnsi="Tahoma" w:cs="Tahoma"/>
          <w:sz w:val="22"/>
          <w:szCs w:val="22"/>
        </w:rPr>
        <w:t>b)</w:t>
      </w:r>
      <w:r w:rsidRPr="002D2AA3">
        <w:rPr>
          <w:rFonts w:ascii="Tahoma" w:eastAsia="Tahoma" w:hAnsi="Tahoma" w:cs="Tahoma"/>
        </w:rPr>
        <w:t xml:space="preserve">  ____ Certificado en original de intereses o corrección monetaria de la primera cuota pagada por préstamo para compra de vivienda y/o Leasing Habitacional adquirido en el año inmediatamente anterior contraída con la entidad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2D2AA3">
        <w:rPr>
          <w:rFonts w:ascii="Tahoma" w:eastAsia="Tahoma" w:hAnsi="Tahoma" w:cs="Tahoma"/>
          <w:color w:val="BFBFBF" w:themeColor="background1" w:themeShade="BF"/>
        </w:rPr>
        <w:t>(diligencie la entidad financiera)</w:t>
      </w:r>
    </w:p>
    <w:p w14:paraId="46157A2A" w14:textId="77777777" w:rsidR="00556C0C" w:rsidRDefault="00556C0C" w:rsidP="00556C0C">
      <w:pPr>
        <w:ind w:leftChars="0" w:left="2" w:hanging="2"/>
        <w:jc w:val="both"/>
        <w:rPr>
          <w:rFonts w:ascii="Tahoma" w:eastAsia="Tahoma" w:hAnsi="Tahoma" w:cs="Tahoma"/>
          <w:sz w:val="22"/>
          <w:szCs w:val="22"/>
        </w:rPr>
      </w:pPr>
    </w:p>
    <w:p w14:paraId="3EA15758" w14:textId="4C9B48BC" w:rsidR="00556C0C" w:rsidRPr="00390CE1" w:rsidRDefault="00556C0C" w:rsidP="00556C0C">
      <w:pPr>
        <w:ind w:left="0" w:hanging="2"/>
        <w:jc w:val="both"/>
        <w:rPr>
          <w:rFonts w:ascii="Tahoma" w:eastAsia="Tahoma" w:hAnsi="Tahoma" w:cs="Tahoma"/>
          <w:u w:val="single"/>
        </w:rPr>
      </w:pPr>
      <w:r w:rsidRPr="00390CE1">
        <w:rPr>
          <w:rFonts w:ascii="Tahoma" w:eastAsia="Tahoma" w:hAnsi="Tahoma" w:cs="Tahoma"/>
          <w:u w:val="single"/>
        </w:rPr>
        <w:t>(Marcar con una X el tipo de beneficio que reporta y adjuntar soporte expedido por la Entidad relacionada)</w:t>
      </w:r>
    </w:p>
    <w:p w14:paraId="4B28E046" w14:textId="77777777" w:rsidR="00556C0C" w:rsidRDefault="00556C0C">
      <w:pPr>
        <w:ind w:left="0" w:hanging="2"/>
        <w:jc w:val="both"/>
        <w:rPr>
          <w:rFonts w:ascii="Tahoma" w:eastAsia="Tahoma" w:hAnsi="Tahoma" w:cs="Tahoma"/>
        </w:rPr>
      </w:pPr>
    </w:p>
    <w:p w14:paraId="3D353E3C" w14:textId="77777777" w:rsidR="00556C0C" w:rsidRDefault="00556C0C">
      <w:pPr>
        <w:ind w:left="0" w:hanging="2"/>
        <w:jc w:val="both"/>
        <w:rPr>
          <w:rFonts w:ascii="Tahoma" w:eastAsia="Tahoma" w:hAnsi="Tahoma" w:cs="Tahoma"/>
        </w:rPr>
      </w:pPr>
    </w:p>
    <w:p w14:paraId="2EEC050C" w14:textId="7A30CCFF" w:rsidR="0021397D" w:rsidRPr="00F22008" w:rsidRDefault="00D924D5">
      <w:pPr>
        <w:ind w:left="0" w:hanging="2"/>
        <w:jc w:val="both"/>
        <w:rPr>
          <w:rFonts w:ascii="Tahoma" w:eastAsia="Tahoma" w:hAnsi="Tahoma" w:cs="Tahoma"/>
        </w:rPr>
      </w:pPr>
      <w:r w:rsidRPr="00F22008">
        <w:rPr>
          <w:rFonts w:ascii="Tahoma" w:eastAsia="Tahoma" w:hAnsi="Tahoma" w:cs="Tahoma"/>
        </w:rPr>
        <w:t>Cordialmente,</w:t>
      </w:r>
    </w:p>
    <w:p w14:paraId="2F8A71E1" w14:textId="77777777" w:rsidR="0021397D" w:rsidRPr="00F22008" w:rsidRDefault="0021397D">
      <w:pPr>
        <w:ind w:left="0" w:hanging="2"/>
        <w:jc w:val="both"/>
        <w:rPr>
          <w:rFonts w:ascii="Tahoma" w:eastAsia="Tahoma" w:hAnsi="Tahoma" w:cs="Tahoma"/>
        </w:rPr>
      </w:pPr>
      <w:bookmarkStart w:id="0" w:name="_heading=h.gjdgxs" w:colFirst="0" w:colLast="0"/>
      <w:bookmarkEnd w:id="0"/>
    </w:p>
    <w:p w14:paraId="6D3F9A61" w14:textId="77777777" w:rsidR="0021397D" w:rsidRPr="00F22008" w:rsidRDefault="0021397D">
      <w:pPr>
        <w:ind w:left="0" w:hanging="2"/>
        <w:jc w:val="both"/>
        <w:rPr>
          <w:rFonts w:ascii="Tahoma" w:eastAsia="Tahoma" w:hAnsi="Tahoma" w:cs="Tahoma"/>
        </w:rPr>
      </w:pPr>
      <w:bookmarkStart w:id="1" w:name="_heading=h.p7x5uegiyfom" w:colFirst="0" w:colLast="0"/>
      <w:bookmarkEnd w:id="1"/>
    </w:p>
    <w:p w14:paraId="3C126CAE" w14:textId="2EC5D145" w:rsidR="0021397D" w:rsidRPr="00F22008" w:rsidRDefault="00D924D5">
      <w:pPr>
        <w:ind w:left="0" w:hanging="2"/>
        <w:jc w:val="both"/>
        <w:rPr>
          <w:rFonts w:ascii="Tahoma" w:eastAsia="Tahoma" w:hAnsi="Tahoma" w:cs="Tahoma"/>
        </w:rPr>
      </w:pPr>
      <w:bookmarkStart w:id="2" w:name="_heading=h.jh94n1abafvu" w:colFirst="0" w:colLast="0"/>
      <w:bookmarkEnd w:id="2"/>
      <w:r w:rsidRPr="00F22008">
        <w:rPr>
          <w:rFonts w:ascii="Tahoma" w:eastAsia="Tahoma" w:hAnsi="Tahoma" w:cs="Tahoma"/>
        </w:rPr>
        <w:t>Nombre</w:t>
      </w:r>
      <w:r w:rsidR="00C516A8">
        <w:rPr>
          <w:rFonts w:ascii="Tahoma" w:eastAsia="Tahoma" w:hAnsi="Tahoma" w:cs="Tahoma"/>
        </w:rPr>
        <w:t>:</w:t>
      </w:r>
    </w:p>
    <w:p w14:paraId="29E0295A" w14:textId="1779BD89" w:rsidR="0021397D" w:rsidRDefault="00D924D5">
      <w:pPr>
        <w:ind w:left="0" w:hanging="2"/>
        <w:jc w:val="both"/>
        <w:rPr>
          <w:rFonts w:ascii="Tahoma" w:eastAsia="Tahoma" w:hAnsi="Tahoma" w:cs="Tahoma"/>
        </w:rPr>
      </w:pPr>
      <w:bookmarkStart w:id="3" w:name="_heading=h.yz2zvod443t1" w:colFirst="0" w:colLast="0"/>
      <w:bookmarkEnd w:id="3"/>
      <w:r w:rsidRPr="00F22008">
        <w:rPr>
          <w:rFonts w:ascii="Tahoma" w:eastAsia="Tahoma" w:hAnsi="Tahoma" w:cs="Tahoma"/>
        </w:rPr>
        <w:t>Cedula</w:t>
      </w:r>
      <w:r w:rsidR="00C516A8">
        <w:rPr>
          <w:rFonts w:ascii="Tahoma" w:eastAsia="Tahoma" w:hAnsi="Tahoma" w:cs="Tahoma"/>
        </w:rPr>
        <w:t>:</w:t>
      </w:r>
    </w:p>
    <w:p w14:paraId="3468DCE7" w14:textId="2E4DF343" w:rsidR="00C516A8" w:rsidRPr="002D2AA3" w:rsidRDefault="00C516A8" w:rsidP="002D2AA3">
      <w:pPr>
        <w:ind w:leftChars="0" w:left="0" w:firstLineChars="0" w:hanging="2"/>
        <w:jc w:val="both"/>
        <w:rPr>
          <w:rFonts w:ascii="Tahoma" w:eastAsia="Tahoma" w:hAnsi="Tahoma" w:cs="Tahoma"/>
        </w:rPr>
      </w:pPr>
      <w:r w:rsidRPr="002D2AA3">
        <w:rPr>
          <w:rFonts w:ascii="Tahoma" w:eastAsia="Tahoma" w:hAnsi="Tahoma" w:cs="Tahoma"/>
        </w:rPr>
        <w:t>Cargo:</w:t>
      </w:r>
      <w:bookmarkStart w:id="4" w:name="_GoBack"/>
      <w:bookmarkEnd w:id="4"/>
    </w:p>
    <w:sectPr w:rsidR="00C516A8" w:rsidRPr="002D2AA3" w:rsidSect="00390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7" w:right="1701" w:bottom="1417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B911" w14:textId="77777777" w:rsidR="00573F6E" w:rsidRDefault="00573F6E" w:rsidP="00556C0C">
      <w:pPr>
        <w:spacing w:line="240" w:lineRule="auto"/>
        <w:ind w:left="0" w:hanging="2"/>
      </w:pPr>
      <w:r>
        <w:separator/>
      </w:r>
    </w:p>
  </w:endnote>
  <w:endnote w:type="continuationSeparator" w:id="0">
    <w:p w14:paraId="2989E3A0" w14:textId="77777777" w:rsidR="00573F6E" w:rsidRDefault="00573F6E" w:rsidP="00556C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201B" w14:textId="77777777" w:rsidR="00556C0C" w:rsidRDefault="00556C0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614C" w14:textId="77777777" w:rsidR="00556C0C" w:rsidRDefault="00556C0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FD79" w14:textId="77777777" w:rsidR="00556C0C" w:rsidRDefault="00556C0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ED6C" w14:textId="77777777" w:rsidR="00573F6E" w:rsidRDefault="00573F6E" w:rsidP="00556C0C">
      <w:pPr>
        <w:spacing w:line="240" w:lineRule="auto"/>
        <w:ind w:left="0" w:hanging="2"/>
      </w:pPr>
      <w:r>
        <w:separator/>
      </w:r>
    </w:p>
  </w:footnote>
  <w:footnote w:type="continuationSeparator" w:id="0">
    <w:p w14:paraId="374EDC1D" w14:textId="77777777" w:rsidR="00573F6E" w:rsidRDefault="00573F6E" w:rsidP="00556C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9246C" w14:textId="77777777" w:rsidR="00556C0C" w:rsidRDefault="00556C0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0" w:type="dxa"/>
      <w:tblCellSpacing w:w="20" w:type="dxa"/>
      <w:tblInd w:w="-628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274"/>
      <w:gridCol w:w="5665"/>
      <w:gridCol w:w="2131"/>
    </w:tblGrid>
    <w:tr w:rsidR="00556C0C" w:rsidRPr="00C516A8" w14:paraId="21B9D242" w14:textId="77777777" w:rsidTr="00390CE1">
      <w:trPr>
        <w:trHeight w:val="356"/>
        <w:tblCellSpacing w:w="20" w:type="dxa"/>
      </w:trPr>
      <w:tc>
        <w:tcPr>
          <w:tcW w:w="2214" w:type="dxa"/>
          <w:vMerge w:val="restart"/>
          <w:vAlign w:val="center"/>
        </w:tcPr>
        <w:p w14:paraId="6DAE853E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i/>
              <w:color w:val="000000"/>
            </w:rPr>
          </w:pPr>
          <w:r w:rsidRPr="00C516A8">
            <w:rPr>
              <w:rFonts w:ascii="Tahoma" w:eastAsia="Tahoma" w:hAnsi="Tahoma" w:cs="Tahoma"/>
              <w:noProof/>
              <w:color w:val="000000"/>
            </w:rPr>
            <w:drawing>
              <wp:inline distT="0" distB="0" distL="0" distR="0" wp14:anchorId="2F451FEC" wp14:editId="09E6611A">
                <wp:extent cx="1249680" cy="472440"/>
                <wp:effectExtent l="0" t="0" r="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5" w:type="dxa"/>
          <w:tcBorders>
            <w:right w:val="outset" w:sz="6" w:space="0" w:color="auto"/>
          </w:tcBorders>
          <w:vAlign w:val="center"/>
        </w:tcPr>
        <w:p w14:paraId="5B3A8ADE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bCs/>
              <w:color w:val="000000"/>
            </w:rPr>
          </w:pPr>
          <w:r w:rsidRPr="00C516A8">
            <w:rPr>
              <w:rFonts w:ascii="Tahoma" w:eastAsia="Tahoma" w:hAnsi="Tahoma" w:cs="Tahoma"/>
              <w:b/>
              <w:bCs/>
              <w:color w:val="000000"/>
            </w:rPr>
            <w:t>FORMATO</w:t>
          </w:r>
        </w:p>
      </w:tc>
      <w:tc>
        <w:tcPr>
          <w:tcW w:w="2071" w:type="dxa"/>
          <w:tcBorders>
            <w:left w:val="outset" w:sz="6" w:space="0" w:color="auto"/>
          </w:tcBorders>
          <w:vAlign w:val="center"/>
        </w:tcPr>
        <w:p w14:paraId="6FEE3D7D" w14:textId="18AC697B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</w:pPr>
          <w:r w:rsidRPr="00C516A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Código: FOR-GTH-0</w:t>
          </w:r>
          <w:r w:rsid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50</w:t>
          </w:r>
        </w:p>
      </w:tc>
    </w:tr>
    <w:tr w:rsidR="00556C0C" w:rsidRPr="00C516A8" w14:paraId="3CE3609E" w14:textId="77777777" w:rsidTr="00390CE1">
      <w:trPr>
        <w:trHeight w:val="210"/>
        <w:tblCellSpacing w:w="20" w:type="dxa"/>
      </w:trPr>
      <w:tc>
        <w:tcPr>
          <w:tcW w:w="2214" w:type="dxa"/>
          <w:vMerge/>
          <w:vAlign w:val="center"/>
        </w:tcPr>
        <w:p w14:paraId="70C3EC8A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bCs/>
              <w:color w:val="000000"/>
            </w:rPr>
          </w:pPr>
        </w:p>
      </w:tc>
      <w:tc>
        <w:tcPr>
          <w:tcW w:w="5625" w:type="dxa"/>
          <w:vMerge w:val="restart"/>
          <w:tcBorders>
            <w:right w:val="outset" w:sz="6" w:space="0" w:color="auto"/>
          </w:tcBorders>
          <w:vAlign w:val="center"/>
        </w:tcPr>
        <w:p w14:paraId="27565DAD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Cs/>
              <w:color w:val="000000"/>
            </w:rPr>
          </w:pPr>
          <w:r>
            <w:rPr>
              <w:rFonts w:ascii="Tahoma" w:eastAsia="Tahoma" w:hAnsi="Tahoma" w:cs="Tahoma"/>
              <w:b/>
              <w:bCs/>
              <w:color w:val="000000"/>
            </w:rPr>
            <w:t>REPORTE BENEFICIOS TRIBUTARIOS PARA DEDUCCIÓN DE RETENCIÓN EN LA FUENTE POR SALARIOS</w:t>
          </w:r>
        </w:p>
      </w:tc>
      <w:tc>
        <w:tcPr>
          <w:tcW w:w="2071" w:type="dxa"/>
          <w:tcBorders>
            <w:left w:val="outset" w:sz="6" w:space="0" w:color="auto"/>
            <w:bottom w:val="outset" w:sz="6" w:space="0" w:color="auto"/>
          </w:tcBorders>
          <w:vAlign w:val="center"/>
        </w:tcPr>
        <w:p w14:paraId="37546CEC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Cs/>
              <w:color w:val="000000"/>
            </w:rPr>
          </w:pPr>
          <w:r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Versión: 01</w:t>
          </w:r>
        </w:p>
      </w:tc>
    </w:tr>
    <w:tr w:rsidR="00556C0C" w:rsidRPr="00C516A8" w14:paraId="5070F65A" w14:textId="77777777" w:rsidTr="00390CE1">
      <w:trPr>
        <w:trHeight w:val="180"/>
        <w:tblCellSpacing w:w="20" w:type="dxa"/>
      </w:trPr>
      <w:tc>
        <w:tcPr>
          <w:tcW w:w="2214" w:type="dxa"/>
          <w:vMerge/>
          <w:vAlign w:val="center"/>
        </w:tcPr>
        <w:p w14:paraId="79FE60CA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bCs/>
              <w:color w:val="000000"/>
            </w:rPr>
          </w:pPr>
        </w:p>
      </w:tc>
      <w:tc>
        <w:tcPr>
          <w:tcW w:w="5625" w:type="dxa"/>
          <w:vMerge/>
          <w:tcBorders>
            <w:right w:val="outset" w:sz="6" w:space="0" w:color="auto"/>
          </w:tcBorders>
          <w:vAlign w:val="center"/>
        </w:tcPr>
        <w:p w14:paraId="2ED42BF5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outset" w:sz="6" w:space="0" w:color="auto"/>
            <w:left w:val="outset" w:sz="6" w:space="0" w:color="auto"/>
            <w:bottom w:val="outset" w:sz="6" w:space="0" w:color="auto"/>
          </w:tcBorders>
          <w:vAlign w:val="center"/>
        </w:tcPr>
        <w:p w14:paraId="1CA7122C" w14:textId="76E98A60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ahoma" w:eastAsia="Tahoma" w:hAnsi="Tahoma" w:cs="Tahoma"/>
              <w:b/>
              <w:bCs/>
              <w:color w:val="000000"/>
            </w:rPr>
          </w:pPr>
          <w:r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 xml:space="preserve">Fecha: </w:t>
          </w:r>
          <w:r w:rsidR="00390CE1"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06</w:t>
          </w:r>
          <w:r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/0</w:t>
          </w:r>
          <w:r w:rsidR="00390CE1"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4</w:t>
          </w:r>
          <w:r w:rsidRPr="005B4078">
            <w:rPr>
              <w:rFonts w:ascii="Tahoma" w:eastAsia="Tahoma" w:hAnsi="Tahoma" w:cs="Tahoma"/>
              <w:b/>
              <w:bCs/>
              <w:color w:val="000000"/>
              <w:sz w:val="16"/>
              <w:szCs w:val="16"/>
            </w:rPr>
            <w:t>/2026</w:t>
          </w:r>
        </w:p>
      </w:tc>
    </w:tr>
    <w:tr w:rsidR="00556C0C" w:rsidRPr="00C516A8" w14:paraId="77CDDA85" w14:textId="77777777" w:rsidTr="00390CE1">
      <w:trPr>
        <w:trHeight w:val="246"/>
        <w:tblCellSpacing w:w="20" w:type="dxa"/>
      </w:trPr>
      <w:tc>
        <w:tcPr>
          <w:tcW w:w="9990" w:type="dxa"/>
          <w:gridSpan w:val="3"/>
          <w:tcBorders>
            <w:right w:val="outset" w:sz="6" w:space="0" w:color="4C4C4C"/>
          </w:tcBorders>
          <w:vAlign w:val="center"/>
        </w:tcPr>
        <w:p w14:paraId="18A7C8C5" w14:textId="77777777" w:rsidR="00556C0C" w:rsidRPr="00C516A8" w:rsidRDefault="00556C0C" w:rsidP="00556C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bCs/>
              <w:color w:val="000000"/>
            </w:rPr>
          </w:pPr>
          <w:r w:rsidRPr="00C516A8">
            <w:rPr>
              <w:rFonts w:ascii="Tahoma" w:eastAsia="Tahoma" w:hAnsi="Tahoma" w:cs="Tahoma"/>
              <w:b/>
              <w:bCs/>
              <w:color w:val="000000"/>
            </w:rPr>
            <w:t>Proceso: Gestión de Talento Humano</w:t>
          </w:r>
        </w:p>
      </w:tc>
    </w:tr>
  </w:tbl>
  <w:p w14:paraId="133CB778" w14:textId="1518A63F" w:rsidR="00556C0C" w:rsidRDefault="00556C0C">
    <w:pPr>
      <w:pStyle w:val="Encabezado"/>
      <w:ind w:left="0" w:hanging="2"/>
    </w:pPr>
  </w:p>
  <w:p w14:paraId="7AD1DF8B" w14:textId="77777777" w:rsidR="00556C0C" w:rsidRDefault="00556C0C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9A7B" w14:textId="77777777" w:rsidR="00556C0C" w:rsidRDefault="00556C0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2EF"/>
    <w:multiLevelType w:val="multilevel"/>
    <w:tmpl w:val="D2102F32"/>
    <w:lvl w:ilvl="0">
      <w:start w:val="1"/>
      <w:numFmt w:val="lowerLetter"/>
      <w:lvlText w:val="%1)"/>
      <w:lvlJc w:val="left"/>
      <w:pPr>
        <w:ind w:left="25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7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vertAlign w:val="baseline"/>
      </w:rPr>
    </w:lvl>
  </w:abstractNum>
  <w:abstractNum w:abstractNumId="1" w15:restartNumberingAfterBreak="0">
    <w:nsid w:val="0BF619EE"/>
    <w:multiLevelType w:val="multilevel"/>
    <w:tmpl w:val="C8ECAEA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DD32CF"/>
    <w:multiLevelType w:val="hybridMultilevel"/>
    <w:tmpl w:val="F5788E12"/>
    <w:lvl w:ilvl="0" w:tplc="4AA2C0B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59BD00CB"/>
    <w:multiLevelType w:val="hybridMultilevel"/>
    <w:tmpl w:val="35382910"/>
    <w:lvl w:ilvl="0" w:tplc="CECAB8DA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2F864E1"/>
    <w:multiLevelType w:val="hybridMultilevel"/>
    <w:tmpl w:val="DA6CDB02"/>
    <w:lvl w:ilvl="0" w:tplc="5010C73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75135E6"/>
    <w:multiLevelType w:val="hybridMultilevel"/>
    <w:tmpl w:val="A4943BCE"/>
    <w:lvl w:ilvl="0" w:tplc="2FAE902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AC12338"/>
    <w:multiLevelType w:val="hybridMultilevel"/>
    <w:tmpl w:val="815C29D0"/>
    <w:lvl w:ilvl="0" w:tplc="933CF3FA">
      <w:start w:val="3"/>
      <w:numFmt w:val="decimal"/>
      <w:lvlText w:val="%1"/>
      <w:lvlJc w:val="left"/>
      <w:pPr>
        <w:ind w:left="3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7D"/>
    <w:rsid w:val="00167322"/>
    <w:rsid w:val="001A0DA6"/>
    <w:rsid w:val="0021397D"/>
    <w:rsid w:val="002A11E7"/>
    <w:rsid w:val="002B1EAC"/>
    <w:rsid w:val="002D2AA3"/>
    <w:rsid w:val="00312DBF"/>
    <w:rsid w:val="0037062C"/>
    <w:rsid w:val="003845EB"/>
    <w:rsid w:val="00390CE1"/>
    <w:rsid w:val="00447011"/>
    <w:rsid w:val="00556C0C"/>
    <w:rsid w:val="00573F6E"/>
    <w:rsid w:val="005A44AE"/>
    <w:rsid w:val="005B4078"/>
    <w:rsid w:val="0068477E"/>
    <w:rsid w:val="00880032"/>
    <w:rsid w:val="009B7B58"/>
    <w:rsid w:val="00B264C6"/>
    <w:rsid w:val="00B62700"/>
    <w:rsid w:val="00BC327F"/>
    <w:rsid w:val="00C516A8"/>
    <w:rsid w:val="00D060D3"/>
    <w:rsid w:val="00D924D5"/>
    <w:rsid w:val="00E700D7"/>
    <w:rsid w:val="00EC294F"/>
    <w:rsid w:val="00F12094"/>
    <w:rsid w:val="00F1257F"/>
    <w:rsid w:val="00F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08A5"/>
  <w15:docId w15:val="{3DE1A98F-B3A8-4497-8AD8-0921D639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rFonts w:ascii="Tahoma" w:hAnsi="Tahoma"/>
      <w:b/>
      <w:sz w:val="24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line="240" w:lineRule="atLeast"/>
    </w:pPr>
    <w:rPr>
      <w:rFonts w:ascii="Helv" w:hAnsi="Helv"/>
      <w:color w:val="000000"/>
      <w:sz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6C0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C0C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6C0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C0C"/>
    <w:rPr>
      <w:position w:val="-1"/>
      <w:lang w:eastAsia="es-ES"/>
    </w:rPr>
  </w:style>
  <w:style w:type="paragraph" w:styleId="Prrafodelista">
    <w:name w:val="List Paragraph"/>
    <w:basedOn w:val="Normal"/>
    <w:uiPriority w:val="34"/>
    <w:qFormat/>
    <w:rsid w:val="0055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iPqh9lvNWNBQQYO/zBPo7VMYcw==">AMUW2mWQh+LRzuc4YkxoqCKOe6hzrhCsLz9ZjEe6zaYaBL1w6T1/CXuWwxTFW1WSGzZ4RkFVh5I0hGW8sOzxQ6NSq7RQ20JjkwfY+ThJR9bG4FsjUNTvxfRr2yEEgoEOi9iWCVNHDVmN14JSZK+zBTD8wJq/fCfTaqxjgURUi4dlcV0hnqz6HvWaQ7dlKAkUN5P5BB9W/bZP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Gnc152109</dc:creator>
  <cp:lastModifiedBy>EDNA YULIETH RAMOS REYES</cp:lastModifiedBy>
  <cp:revision>3</cp:revision>
  <cp:lastPrinted>2025-03-12T17:26:00Z</cp:lastPrinted>
  <dcterms:created xsi:type="dcterms:W3CDTF">2026-04-06T13:25:00Z</dcterms:created>
  <dcterms:modified xsi:type="dcterms:W3CDTF">2026-04-07T18:26:00Z</dcterms:modified>
</cp:coreProperties>
</file>